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01" w:rsidRDefault="001E3001" w:rsidP="001E3001">
      <w:pPr>
        <w:rPr>
          <w:b/>
          <w:bCs/>
        </w:rPr>
      </w:pPr>
      <w:r>
        <w:rPr>
          <w:b/>
          <w:bCs/>
        </w:rPr>
        <w:t>Nicole,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Below is a list of the donated items and their values Constable Todd had discussed with you.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4   Custom Signals Pro-1000 radar units with front and rear antennas</w:t>
      </w: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      SN# s:  DS16952, DS15699, DS5160 and DS16926:  $2,600.00 ea.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1   Custom Signals Eagle radar unit with front and rear antennas</w:t>
      </w: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      SN#</w:t>
      </w:r>
      <w:proofErr w:type="gramStart"/>
      <w:r>
        <w:rPr>
          <w:b/>
          <w:bCs/>
        </w:rPr>
        <w:t>  E12729</w:t>
      </w:r>
      <w:proofErr w:type="gramEnd"/>
      <w:r>
        <w:rPr>
          <w:b/>
          <w:bCs/>
        </w:rPr>
        <w:t>:  $2,900.00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4</w:t>
      </w:r>
      <w:proofErr w:type="gramStart"/>
      <w:r>
        <w:rPr>
          <w:b/>
          <w:bCs/>
        </w:rPr>
        <w:t>  Mobile</w:t>
      </w:r>
      <w:proofErr w:type="gramEnd"/>
      <w:r>
        <w:rPr>
          <w:b/>
          <w:bCs/>
        </w:rPr>
        <w:t xml:space="preserve"> Vision in car video camera systems with wireless microphones</w:t>
      </w: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      SN#’s 095574, 0107413, 0107412 and 118825:  $4,799.00 ea.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1</w:t>
      </w:r>
      <w:proofErr w:type="gramStart"/>
      <w:r>
        <w:rPr>
          <w:b/>
          <w:bCs/>
        </w:rPr>
        <w:t>  New</w:t>
      </w:r>
      <w:proofErr w:type="gramEnd"/>
      <w:r>
        <w:rPr>
          <w:b/>
          <w:bCs/>
        </w:rPr>
        <w:t>/refurbished Panasonic Tough Book CF-19 Computer SN# CF-19CDBAXVM:  $1,700.00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4</w:t>
      </w:r>
      <w:proofErr w:type="gramStart"/>
      <w:r>
        <w:rPr>
          <w:b/>
          <w:bCs/>
        </w:rPr>
        <w:t xml:space="preserve">  </w:t>
      </w:r>
      <w:proofErr w:type="spellStart"/>
      <w:r>
        <w:rPr>
          <w:b/>
          <w:bCs/>
        </w:rPr>
        <w:t>Jotto</w:t>
      </w:r>
      <w:proofErr w:type="spellEnd"/>
      <w:proofErr w:type="gramEnd"/>
      <w:r>
        <w:rPr>
          <w:b/>
          <w:bCs/>
        </w:rPr>
        <w:t>-Desk mobile computer mounts,  No serial numbers on mounts:  $225.00 ea.</w:t>
      </w:r>
    </w:p>
    <w:p w:rsidR="001E3001" w:rsidRDefault="001E3001" w:rsidP="001E3001">
      <w:pPr>
        <w:jc w:val="both"/>
        <w:rPr>
          <w:b/>
          <w:bCs/>
        </w:rPr>
      </w:pPr>
      <w:r>
        <w:rPr>
          <w:b/>
          <w:bCs/>
        </w:rPr>
        <w:t>             </w:t>
      </w: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  Duty</w:t>
      </w:r>
      <w:proofErr w:type="gramEnd"/>
      <w:r>
        <w:rPr>
          <w:b/>
          <w:bCs/>
        </w:rPr>
        <w:t xml:space="preserve"> Man black plastic prisoner seats,  No serial numbers on seats:  $200.00 ea.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  <w:r>
        <w:rPr>
          <w:b/>
          <w:bCs/>
        </w:rPr>
        <w:t>Installation of this equipment in two vehicles:  $1,650.00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Thanks,</w:t>
      </w:r>
    </w:p>
    <w:p w:rsidR="001E3001" w:rsidRDefault="001E3001" w:rsidP="001E3001">
      <w:pPr>
        <w:rPr>
          <w:b/>
          <w:bCs/>
        </w:rPr>
      </w:pP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r>
        <w:rPr>
          <w:rFonts w:ascii="Lucida Handwriting" w:hAnsi="Lucida Handwriting"/>
          <w:b/>
          <w:bCs/>
          <w:color w:val="0000FF"/>
        </w:rPr>
        <w:t>GARY BOONE</w:t>
      </w: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r>
        <w:rPr>
          <w:rFonts w:ascii="Lucida Handwriting" w:hAnsi="Lucida Handwriting"/>
          <w:b/>
          <w:bCs/>
          <w:color w:val="0000FF"/>
        </w:rPr>
        <w:t>CHIEF DEPUTY</w:t>
      </w: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r>
        <w:rPr>
          <w:rFonts w:ascii="Lucida Handwriting" w:hAnsi="Lucida Handwriting"/>
          <w:b/>
          <w:bCs/>
          <w:color w:val="0000FF"/>
        </w:rPr>
        <w:t>CONSTABLE, PCT. 4, COLLIN COUNTY</w:t>
      </w: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proofErr w:type="gramStart"/>
      <w:r>
        <w:rPr>
          <w:rFonts w:ascii="Lucida Handwriting" w:hAnsi="Lucida Handwriting"/>
          <w:b/>
          <w:bCs/>
          <w:color w:val="0000FF"/>
        </w:rPr>
        <w:t>8585 JOHN WESLEY DR., STE.</w:t>
      </w:r>
      <w:proofErr w:type="gramEnd"/>
      <w:r>
        <w:rPr>
          <w:rFonts w:ascii="Lucida Handwriting" w:hAnsi="Lucida Handwriting"/>
          <w:b/>
          <w:bCs/>
          <w:color w:val="0000FF"/>
        </w:rPr>
        <w:t xml:space="preserve"> 100</w:t>
      </w: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r>
        <w:rPr>
          <w:rFonts w:ascii="Lucida Handwriting" w:hAnsi="Lucida Handwriting"/>
          <w:b/>
          <w:bCs/>
          <w:color w:val="0000FF"/>
        </w:rPr>
        <w:t>FRISCO, TEXAS 75034</w:t>
      </w: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r>
        <w:rPr>
          <w:rFonts w:ascii="Lucida Handwriting" w:hAnsi="Lucida Handwriting"/>
          <w:b/>
          <w:bCs/>
          <w:color w:val="0000FF"/>
        </w:rPr>
        <w:t>972-731-7320 OFFICE</w:t>
      </w:r>
    </w:p>
    <w:p w:rsidR="001E3001" w:rsidRDefault="001E3001" w:rsidP="001E3001">
      <w:pPr>
        <w:rPr>
          <w:rFonts w:ascii="Lucida Handwriting" w:hAnsi="Lucida Handwriting"/>
          <w:b/>
          <w:bCs/>
          <w:color w:val="0000FF"/>
        </w:rPr>
      </w:pPr>
      <w:r>
        <w:rPr>
          <w:rFonts w:ascii="Lucida Handwriting" w:hAnsi="Lucida Handwriting"/>
          <w:b/>
          <w:bCs/>
          <w:color w:val="0000FF"/>
        </w:rPr>
        <w:t>972-731-7330 FAX</w:t>
      </w:r>
    </w:p>
    <w:p w:rsidR="00430F2E" w:rsidRDefault="001E3001"/>
    <w:sectPr w:rsidR="00430F2E" w:rsidSect="00B4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001"/>
    <w:rsid w:val="001E3001"/>
    <w:rsid w:val="002533D6"/>
    <w:rsid w:val="00B42783"/>
    <w:rsid w:val="00FA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Gillespie</dc:creator>
  <cp:keywords/>
  <dc:description/>
  <cp:lastModifiedBy>Nicole Gillespie</cp:lastModifiedBy>
  <cp:revision>1</cp:revision>
  <dcterms:created xsi:type="dcterms:W3CDTF">2010-05-26T18:08:00Z</dcterms:created>
  <dcterms:modified xsi:type="dcterms:W3CDTF">2010-05-26T18:08:00Z</dcterms:modified>
</cp:coreProperties>
</file>